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DAD" w:rsidRPr="00F10DD7" w:rsidRDefault="00E50DAD" w:rsidP="00E50D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10DD7">
        <w:rPr>
          <w:rFonts w:ascii="Times New Roman" w:hAnsi="Times New Roman"/>
          <w:b/>
          <w:i/>
          <w:sz w:val="24"/>
          <w:szCs w:val="24"/>
        </w:rPr>
        <w:t xml:space="preserve">Лекция </w:t>
      </w:r>
      <w:r w:rsidR="00030061">
        <w:rPr>
          <w:rFonts w:ascii="Times New Roman" w:hAnsi="Times New Roman"/>
          <w:b/>
          <w:i/>
          <w:sz w:val="24"/>
          <w:szCs w:val="24"/>
          <w:lang w:val="en-US"/>
        </w:rPr>
        <w:t>16</w:t>
      </w:r>
      <w:r w:rsidRPr="00F10DD7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F10DD7">
        <w:rPr>
          <w:rFonts w:ascii="Times New Roman" w:hAnsi="Times New Roman"/>
          <w:b/>
          <w:sz w:val="24"/>
          <w:szCs w:val="24"/>
        </w:rPr>
        <w:t>Безопасность, гигиена, эргономика, ресурсосбережение. Защита информации, антивирусная защита.</w:t>
      </w: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b/>
          <w:i/>
          <w:sz w:val="16"/>
          <w:szCs w:val="16"/>
        </w:rPr>
      </w:pPr>
    </w:p>
    <w:p w:rsidR="00E50DAD" w:rsidRPr="00F10DD7" w:rsidRDefault="00E50DAD" w:rsidP="00E50DA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F10DD7">
        <w:rPr>
          <w:rFonts w:ascii="Times New Roman" w:hAnsi="Times New Roman"/>
          <w:i/>
          <w:sz w:val="24"/>
          <w:szCs w:val="24"/>
        </w:rPr>
        <w:t>Эргономика -</w:t>
      </w:r>
      <w:r w:rsidRPr="00F10DD7">
        <w:rPr>
          <w:rFonts w:ascii="Times New Roman" w:hAnsi="Times New Roman"/>
          <w:sz w:val="24"/>
          <w:szCs w:val="24"/>
        </w:rPr>
        <w:t xml:space="preserve"> наука о взаимодействии человека, основной целью которой является создание совершенной и безопасной техники, максимально ориентированной на человека, организация рабочего места, профилактика труда. Эргономика изучает трудовую деятельность в комплексе, в ней объединяются научные дисциплины, развивавшиеся прежде независимо друг от друга.</w:t>
      </w:r>
    </w:p>
    <w:p w:rsidR="00E50DAD" w:rsidRPr="00F10DD7" w:rsidRDefault="00E50DAD" w:rsidP="00E50D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Toc467856068"/>
      <w:r w:rsidRPr="00F10DD7">
        <w:rPr>
          <w:rFonts w:ascii="Times New Roman" w:hAnsi="Times New Roman"/>
          <w:b/>
          <w:sz w:val="24"/>
          <w:szCs w:val="24"/>
        </w:rPr>
        <w:t>Эргономичная организация рабочего места</w:t>
      </w:r>
      <w:bookmarkEnd w:id="0"/>
    </w:p>
    <w:p w:rsidR="00E50DAD" w:rsidRPr="00F10DD7" w:rsidRDefault="00E50DAD" w:rsidP="00E50DA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 xml:space="preserve">Даже самое эргономичное оборудование в мире не поможет вам избежать заболеваний, если использовать его неправильно. Следуя простым советам по эргономичной организации рабочего места, можно предотвратить дальнейшее развитие заболеваний. </w:t>
      </w: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E50DAD" w:rsidRDefault="00E50DAD" w:rsidP="00E50DA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10DD7">
        <w:rPr>
          <w:rFonts w:ascii="Times New Roman" w:hAnsi="Times New Roman"/>
          <w:i/>
          <w:sz w:val="24"/>
          <w:szCs w:val="24"/>
        </w:rPr>
        <w:t>Рабочее пространство.</w:t>
      </w:r>
    </w:p>
    <w:p w:rsidR="00E50DAD" w:rsidRDefault="00E50DAD" w:rsidP="00E50D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Научная организация рабочего пространства базируется на данных о средней зоне охвата</w:t>
      </w: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рук человека - 35-40 см. Ближней зоне соответствует область, охватываемая рукой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0DD7">
        <w:rPr>
          <w:rFonts w:ascii="Times New Roman" w:hAnsi="Times New Roman"/>
          <w:sz w:val="24"/>
          <w:szCs w:val="24"/>
        </w:rPr>
        <w:t>с прижатым к туловищу локтем, дальней зоне - область вытянутой руки.</w:t>
      </w: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10DD7">
        <w:rPr>
          <w:rFonts w:ascii="Times New Roman" w:hAnsi="Times New Roman"/>
          <w:i/>
          <w:sz w:val="24"/>
          <w:szCs w:val="24"/>
        </w:rPr>
        <w:t>Работа с клавиатурой.</w:t>
      </w:r>
    </w:p>
    <w:p w:rsidR="00E50DAD" w:rsidRPr="00F10DD7" w:rsidRDefault="00E50DAD" w:rsidP="00E50DA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Неправильное положение рук при печати на клавиатуре приводит к хроническим растяжениям кисти. Важно не столько отодвинуть клавиатуру от края стола и опереть кисти о специальную площадку, сколько держать локти параллельно поверхности стола и под прямым углом к плечу. Поэтому клавиатура должна  располагаться в 10-15 см (в зависимости от длины локтя) от края стола. В этом случае нагрузка приходится не на кисть, в которой вены и сухожилия находятся близко к поверхности кожи, а на более "мясистую" часть локтя. Современные, эргономичные модели имеют оптимальную площадь для клавиатуры за счет расположения монитора в самой широкой части стола. Глубина стола должна позволяет полностью положить локти на стол, отодвинув клавиатуру к  монитору.</w:t>
      </w: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10DD7">
        <w:rPr>
          <w:rFonts w:ascii="Times New Roman" w:hAnsi="Times New Roman"/>
          <w:i/>
          <w:sz w:val="24"/>
          <w:szCs w:val="24"/>
        </w:rPr>
        <w:t>Расположение монитора.</w:t>
      </w:r>
    </w:p>
    <w:p w:rsidR="00E50DAD" w:rsidRPr="00F10DD7" w:rsidRDefault="00E50DAD" w:rsidP="00E50DA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Монитор, как правило, располагается чрезмерно близко. Существует несколько научных теорий, по-разному определяющих значимые факторы и оптимальные расстояния от глаза до монитора. Например,  рекомендуется держать монитор на расстоянии вытянутой руки</w:t>
      </w:r>
      <w:proofErr w:type="gramStart"/>
      <w:r w:rsidRPr="00F10DD7">
        <w:rPr>
          <w:rFonts w:ascii="Times New Roman" w:hAnsi="Times New Roman"/>
          <w:sz w:val="24"/>
          <w:szCs w:val="24"/>
        </w:rPr>
        <w:t xml:space="preserve">  Н</w:t>
      </w:r>
      <w:proofErr w:type="gramEnd"/>
      <w:r w:rsidRPr="00F10DD7">
        <w:rPr>
          <w:rFonts w:ascii="Times New Roman" w:hAnsi="Times New Roman"/>
          <w:sz w:val="24"/>
          <w:szCs w:val="24"/>
        </w:rPr>
        <w:t>о при этом  что человек должен иметь возможность сам решать, насколько далеко будет стоять монитор.</w:t>
      </w:r>
    </w:p>
    <w:p w:rsidR="00E50DAD" w:rsidRPr="00F10DD7" w:rsidRDefault="00E50DAD" w:rsidP="00E50DA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 xml:space="preserve">Именно поэтому конструкция современных столов позволяет менять глубину положения монитора в широком диапазоне. Верхняя граница на уровне глаз или не </w:t>
      </w:r>
      <w:proofErr w:type="gramStart"/>
      <w:r w:rsidRPr="00F10DD7">
        <w:rPr>
          <w:rFonts w:ascii="Times New Roman" w:hAnsi="Times New Roman"/>
          <w:sz w:val="24"/>
          <w:szCs w:val="24"/>
        </w:rPr>
        <w:t>ниже 15 см ниже уровня глаз</w:t>
      </w:r>
      <w:proofErr w:type="gramEnd"/>
      <w:r w:rsidRPr="00F10DD7">
        <w:rPr>
          <w:rFonts w:ascii="Times New Roman" w:hAnsi="Times New Roman"/>
          <w:sz w:val="24"/>
          <w:szCs w:val="24"/>
        </w:rPr>
        <w:t>.</w:t>
      </w: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10DD7">
        <w:rPr>
          <w:rFonts w:ascii="Times New Roman" w:hAnsi="Times New Roman"/>
          <w:i/>
          <w:sz w:val="24"/>
          <w:szCs w:val="24"/>
        </w:rPr>
        <w:t>Внутренний объем.</w:t>
      </w:r>
    </w:p>
    <w:p w:rsidR="00E50DAD" w:rsidRPr="00F10DD7" w:rsidRDefault="00E50DAD" w:rsidP="00E50DA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Значимым фактором является под пространство столешницей. Высота наших столов соответствует общепринятым стандартам, и составляет 74 см. Также необходимо учесть, что пространства под креслом и столом должно быть достаточно, чтобы было удобно сгибать и разгибать колени.</w:t>
      </w: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10DD7">
        <w:rPr>
          <w:rFonts w:ascii="Times New Roman" w:hAnsi="Times New Roman"/>
          <w:i/>
          <w:sz w:val="24"/>
          <w:szCs w:val="24"/>
        </w:rPr>
        <w:t>Кресло</w:t>
      </w:r>
    </w:p>
    <w:p w:rsidR="00E50DAD" w:rsidRPr="00F10DD7" w:rsidRDefault="00E50DAD" w:rsidP="00E50DA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 xml:space="preserve">Казалось бы, требования к нему сформулировать предельно просто, - оно должно быть удобным. Но это еще не все. Кресло должно обеспечивать физиологически рациональную рабочую позу, при которой не нарушается циркуляция крови и не происходит других вредных воздействий. Кресло </w:t>
      </w:r>
      <w:r w:rsidRPr="00F10DD7">
        <w:rPr>
          <w:rFonts w:ascii="Times New Roman" w:hAnsi="Times New Roman"/>
          <w:b/>
          <w:sz w:val="24"/>
          <w:szCs w:val="24"/>
        </w:rPr>
        <w:t>обязательно</w:t>
      </w:r>
      <w:r w:rsidRPr="00F10DD7">
        <w:rPr>
          <w:rFonts w:ascii="Times New Roman" w:hAnsi="Times New Roman"/>
          <w:sz w:val="24"/>
          <w:szCs w:val="24"/>
        </w:rPr>
        <w:t xml:space="preserve"> должно быть с подлокотниками и иметь возможность поворота, изменения высоты  и угла наклона сиденья и спинки. Желательно иметь возможность регулировки высоты и расстояния между подлокотниками, расстояния от спинки до переднего края сиденья. Важно, чтобы </w:t>
      </w:r>
      <w:r w:rsidRPr="00F10DD7">
        <w:rPr>
          <w:rFonts w:ascii="Times New Roman" w:hAnsi="Times New Roman"/>
          <w:sz w:val="24"/>
          <w:szCs w:val="24"/>
        </w:rPr>
        <w:lastRenderedPageBreak/>
        <w:t xml:space="preserve">все регулировки были независимыми, легко осуществимыми и имели надежную фиксацию. Кресло должно быть регулируемым, с возможность вращения, чтобы дотянуться до далеко расположенных предметов. </w:t>
      </w: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10DD7">
        <w:rPr>
          <w:rFonts w:ascii="Times New Roman" w:hAnsi="Times New Roman"/>
          <w:i/>
          <w:sz w:val="24"/>
          <w:szCs w:val="24"/>
        </w:rPr>
        <w:t xml:space="preserve"> Положение за компьютером </w:t>
      </w:r>
    </w:p>
    <w:p w:rsidR="00E50DAD" w:rsidRPr="00F10DD7" w:rsidRDefault="00E50DAD" w:rsidP="00E50DA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 xml:space="preserve">Регулируемое оборудование должно быть таким, чтобы можно было принять следующее положение: </w:t>
      </w: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 xml:space="preserve">Поставьте ступни плоско на пол или на подножку. </w:t>
      </w: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Поясница слегка выгнута, опирается на спинку кресла.</w:t>
      </w: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Руки должны удобно располагаться по сторонам.</w:t>
      </w: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 xml:space="preserve">Линия плеч должна </w:t>
      </w:r>
      <w:proofErr w:type="spellStart"/>
      <w:r w:rsidRPr="00F10DD7">
        <w:rPr>
          <w:rFonts w:ascii="Times New Roman" w:hAnsi="Times New Roman"/>
          <w:sz w:val="24"/>
          <w:szCs w:val="24"/>
        </w:rPr>
        <w:t>располагалаться</w:t>
      </w:r>
      <w:proofErr w:type="spellEnd"/>
      <w:r w:rsidRPr="00F10DD7">
        <w:rPr>
          <w:rFonts w:ascii="Times New Roman" w:hAnsi="Times New Roman"/>
          <w:sz w:val="24"/>
          <w:szCs w:val="24"/>
        </w:rPr>
        <w:t xml:space="preserve"> прямо над линией бедер. </w:t>
      </w: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Предплечья можно положить на мягкие подлокотники на такой высоте, чтобы запястья располагались чуть ниже, чем локти.</w:t>
      </w: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 xml:space="preserve">Локти согнуты и находятся примерно в 3 см от корпуса. </w:t>
      </w: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 xml:space="preserve">Запястья должны принять нейтральное положение (ни подняты, ни опущены). </w:t>
      </w:r>
    </w:p>
    <w:p w:rsidR="00E50DAD" w:rsidRPr="00F10DD7" w:rsidRDefault="00E50DAD" w:rsidP="00E50D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0DAD" w:rsidRPr="00F10DD7" w:rsidRDefault="00E50DAD" w:rsidP="00E50DAD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F10DD7">
        <w:rPr>
          <w:rFonts w:ascii="Times New Roman" w:hAnsi="Times New Roman"/>
          <w:b/>
          <w:sz w:val="24"/>
          <w:szCs w:val="24"/>
        </w:rPr>
        <w:t>Защита информации, антивирусная защита</w:t>
      </w:r>
    </w:p>
    <w:p w:rsidR="00E50DAD" w:rsidRPr="00F10DD7" w:rsidRDefault="00E50DAD" w:rsidP="00E50DAD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 w:rsidRPr="00F10DD7">
        <w:rPr>
          <w:rFonts w:ascii="Times New Roman" w:hAnsi="Times New Roman"/>
          <w:b/>
          <w:i/>
          <w:sz w:val="24"/>
          <w:szCs w:val="24"/>
        </w:rPr>
        <w:t>Виды воздействия на информацию:</w:t>
      </w:r>
    </w:p>
    <w:p w:rsidR="00E50DAD" w:rsidRPr="00F10DD7" w:rsidRDefault="00E50DAD" w:rsidP="00E50DAD">
      <w:pPr>
        <w:numPr>
          <w:ilvl w:val="0"/>
          <w:numId w:val="1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left="691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Блокирование информации:</w:t>
      </w:r>
    </w:p>
    <w:p w:rsidR="00E50DAD" w:rsidRPr="00F10DD7" w:rsidRDefault="00E50DAD" w:rsidP="00E50DAD">
      <w:pPr>
        <w:numPr>
          <w:ilvl w:val="0"/>
          <w:numId w:val="1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left="691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Нарушение целостности;</w:t>
      </w:r>
    </w:p>
    <w:p w:rsidR="00E50DAD" w:rsidRPr="00F10DD7" w:rsidRDefault="00E50DAD" w:rsidP="00E50DAD">
      <w:pPr>
        <w:numPr>
          <w:ilvl w:val="0"/>
          <w:numId w:val="1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left="691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Нарушение конфиденциальности:</w:t>
      </w:r>
    </w:p>
    <w:p w:rsidR="00E50DAD" w:rsidRPr="00F10DD7" w:rsidRDefault="00E50DAD" w:rsidP="00E50DAD">
      <w:pPr>
        <w:numPr>
          <w:ilvl w:val="0"/>
          <w:numId w:val="1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left="691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Несанкционированное тиражирование.</w:t>
      </w:r>
    </w:p>
    <w:p w:rsidR="00E50DAD" w:rsidRPr="00F10DD7" w:rsidRDefault="00E50DAD" w:rsidP="00E50DAD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E50DAD" w:rsidRPr="00F10DD7" w:rsidRDefault="00E50DAD" w:rsidP="00E50DAD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F10DD7">
        <w:rPr>
          <w:rFonts w:ascii="Times New Roman" w:hAnsi="Times New Roman"/>
          <w:b/>
          <w:i/>
          <w:iCs/>
          <w:sz w:val="24"/>
          <w:szCs w:val="24"/>
        </w:rPr>
        <w:t>Типовые структуры автоматизированных систем (АС) и объекты защиты в них.</w:t>
      </w:r>
    </w:p>
    <w:p w:rsidR="00E50DAD" w:rsidRPr="00F10DD7" w:rsidRDefault="00E50DAD" w:rsidP="00E50D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b/>
          <w:sz w:val="24"/>
          <w:szCs w:val="24"/>
        </w:rPr>
        <w:t>АС обработки информации</w:t>
      </w:r>
      <w:r w:rsidRPr="00F10DD7">
        <w:rPr>
          <w:rFonts w:ascii="Times New Roman" w:hAnsi="Times New Roman"/>
          <w:sz w:val="24"/>
          <w:szCs w:val="24"/>
        </w:rPr>
        <w:t xml:space="preserve"> - организационно-технические системы, представляющие собой совокупность компонентов:</w:t>
      </w:r>
    </w:p>
    <w:p w:rsidR="00E50DAD" w:rsidRPr="00F10DD7" w:rsidRDefault="00E50DAD" w:rsidP="00E50DAD">
      <w:pPr>
        <w:numPr>
          <w:ilvl w:val="0"/>
          <w:numId w:val="2"/>
        </w:numPr>
        <w:tabs>
          <w:tab w:val="left" w:pos="739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Технические средства обработки и передачи данных</w:t>
      </w:r>
    </w:p>
    <w:p w:rsidR="00E50DAD" w:rsidRPr="00F10DD7" w:rsidRDefault="00E50DAD" w:rsidP="00E50DAD">
      <w:pPr>
        <w:numPr>
          <w:ilvl w:val="0"/>
          <w:numId w:val="2"/>
        </w:numPr>
        <w:tabs>
          <w:tab w:val="left" w:pos="739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Системное и прикладное ПО</w:t>
      </w:r>
    </w:p>
    <w:p w:rsidR="00E50DAD" w:rsidRPr="00F10DD7" w:rsidRDefault="00E50DAD" w:rsidP="00E50DAD">
      <w:pPr>
        <w:numPr>
          <w:ilvl w:val="0"/>
          <w:numId w:val="2"/>
        </w:numPr>
        <w:tabs>
          <w:tab w:val="left" w:pos="739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Информация на различных носителях</w:t>
      </w:r>
    </w:p>
    <w:p w:rsidR="00E50DAD" w:rsidRPr="00F10DD7" w:rsidRDefault="00E50DAD" w:rsidP="00E50DAD">
      <w:pPr>
        <w:numPr>
          <w:ilvl w:val="0"/>
          <w:numId w:val="2"/>
        </w:numPr>
        <w:tabs>
          <w:tab w:val="left" w:pos="739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Персонал и пользователи системы.</w:t>
      </w:r>
    </w:p>
    <w:p w:rsidR="00E50DAD" w:rsidRPr="00F10DD7" w:rsidRDefault="00E50DAD" w:rsidP="00E50DAD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F10DD7">
        <w:rPr>
          <w:rFonts w:ascii="Times New Roman" w:hAnsi="Times New Roman"/>
          <w:b/>
          <w:sz w:val="24"/>
          <w:szCs w:val="24"/>
        </w:rPr>
        <w:t>Типовые структуры АС:</w:t>
      </w:r>
    </w:p>
    <w:p w:rsidR="00E50DAD" w:rsidRPr="00F10DD7" w:rsidRDefault="00E50DAD" w:rsidP="00E50DAD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Автономные рабочие станции</w:t>
      </w:r>
    </w:p>
    <w:p w:rsidR="00E50DAD" w:rsidRPr="00F10DD7" w:rsidRDefault="00E50DAD" w:rsidP="00E50DAD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Локальные системы коллективного пользования</w:t>
      </w:r>
    </w:p>
    <w:p w:rsidR="00E50DAD" w:rsidRPr="00F10DD7" w:rsidRDefault="00E50DAD" w:rsidP="00E50DAD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Глобальные системы коллективного пользования</w:t>
      </w:r>
    </w:p>
    <w:p w:rsidR="00E50DAD" w:rsidRPr="00F10DD7" w:rsidRDefault="00E50DAD" w:rsidP="00E50DAD">
      <w:pPr>
        <w:numPr>
          <w:ilvl w:val="0"/>
          <w:numId w:val="4"/>
        </w:numPr>
        <w:tabs>
          <w:tab w:val="left" w:pos="34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Один или несколько ПК и т.д., не связанных между собой. На любом из них пользователи работают раздельно во времени. Обмен информацией осуществляется через сменные носители.</w:t>
      </w:r>
    </w:p>
    <w:p w:rsidR="00E50DAD" w:rsidRPr="00F10DD7" w:rsidRDefault="00E50DAD" w:rsidP="00E50DAD">
      <w:pPr>
        <w:numPr>
          <w:ilvl w:val="0"/>
          <w:numId w:val="4"/>
        </w:numPr>
        <w:tabs>
          <w:tab w:val="left" w:pos="34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Создаются для коллективной обработки информации и/или совместного использования ресурсов. Оборудование размещено в пределах одного помещения, здания или группы близко расположенных зданий.</w:t>
      </w:r>
    </w:p>
    <w:p w:rsidR="00E50DAD" w:rsidRPr="00F10DD7" w:rsidRDefault="00E50DAD" w:rsidP="00E50DAD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F10DD7">
        <w:rPr>
          <w:rFonts w:ascii="Times New Roman" w:hAnsi="Times New Roman"/>
          <w:b/>
          <w:sz w:val="24"/>
          <w:szCs w:val="24"/>
        </w:rPr>
        <w:t>Структуры локальных систем коллективного пользования:</w:t>
      </w:r>
    </w:p>
    <w:p w:rsidR="00E50DAD" w:rsidRPr="00F10DD7" w:rsidRDefault="00E50DAD" w:rsidP="00E50DAD">
      <w:pPr>
        <w:tabs>
          <w:tab w:val="left" w:pos="108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1)</w:t>
      </w:r>
      <w:r w:rsidRPr="00F10DD7">
        <w:rPr>
          <w:rFonts w:ascii="Times New Roman" w:hAnsi="Times New Roman"/>
          <w:sz w:val="24"/>
          <w:szCs w:val="24"/>
        </w:rPr>
        <w:tab/>
        <w:t>Без выделенного сервера (</w:t>
      </w:r>
      <w:proofErr w:type="spellStart"/>
      <w:r w:rsidRPr="00F10DD7">
        <w:rPr>
          <w:rFonts w:ascii="Times New Roman" w:hAnsi="Times New Roman"/>
          <w:sz w:val="24"/>
          <w:szCs w:val="24"/>
        </w:rPr>
        <w:t>одноранговые</w:t>
      </w:r>
      <w:proofErr w:type="spellEnd"/>
      <w:r w:rsidRPr="00F10DD7">
        <w:rPr>
          <w:rFonts w:ascii="Times New Roman" w:hAnsi="Times New Roman"/>
          <w:sz w:val="24"/>
          <w:szCs w:val="24"/>
        </w:rPr>
        <w:t xml:space="preserve"> сети).</w:t>
      </w:r>
    </w:p>
    <w:p w:rsidR="00E50DAD" w:rsidRPr="00F10DD7" w:rsidRDefault="00E50DAD" w:rsidP="00E50D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 xml:space="preserve">Не требуют централизованного управления. Любой пользователь сам делает свои ресурсы доступными другим. Используется </w:t>
      </w:r>
      <w:proofErr w:type="gramStart"/>
      <w:r w:rsidRPr="00F10DD7">
        <w:rPr>
          <w:rFonts w:ascii="Times New Roman" w:hAnsi="Times New Roman"/>
          <w:sz w:val="24"/>
          <w:szCs w:val="24"/>
        </w:rPr>
        <w:t>однотипная</w:t>
      </w:r>
      <w:proofErr w:type="gramEnd"/>
      <w:r w:rsidRPr="00F10DD7">
        <w:rPr>
          <w:rFonts w:ascii="Times New Roman" w:hAnsi="Times New Roman"/>
          <w:sz w:val="24"/>
          <w:szCs w:val="24"/>
        </w:rPr>
        <w:t xml:space="preserve"> ОС.</w:t>
      </w:r>
    </w:p>
    <w:p w:rsidR="00E50DAD" w:rsidRPr="00F10DD7" w:rsidRDefault="00E50DAD" w:rsidP="00E50DAD">
      <w:pPr>
        <w:tabs>
          <w:tab w:val="left" w:pos="108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2)</w:t>
      </w:r>
      <w:r w:rsidRPr="00F10DD7">
        <w:rPr>
          <w:rFonts w:ascii="Times New Roman" w:hAnsi="Times New Roman"/>
          <w:sz w:val="24"/>
          <w:szCs w:val="24"/>
        </w:rPr>
        <w:tab/>
        <w:t>С выделенным сервером/серверами.</w:t>
      </w:r>
    </w:p>
    <w:p w:rsidR="00E50DAD" w:rsidRPr="00F10DD7" w:rsidRDefault="00E50DAD" w:rsidP="00E50D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На рабочих станциях и серверах могут быть установлены рабочие станции. Требуют централизованного административного управления.</w:t>
      </w:r>
    </w:p>
    <w:p w:rsidR="00E50DAD" w:rsidRPr="00F10DD7" w:rsidRDefault="00E50DAD" w:rsidP="00E50DAD">
      <w:pPr>
        <w:tabs>
          <w:tab w:val="left" w:pos="108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3)</w:t>
      </w:r>
      <w:r w:rsidRPr="00F10DD7">
        <w:rPr>
          <w:rFonts w:ascii="Times New Roman" w:hAnsi="Times New Roman"/>
          <w:sz w:val="24"/>
          <w:szCs w:val="24"/>
        </w:rPr>
        <w:tab/>
        <w:t>Многотерминальные    системы    на   базе   малых    и    больших</w:t>
      </w:r>
      <w:r w:rsidRPr="00F10DD7">
        <w:rPr>
          <w:rFonts w:ascii="Times New Roman" w:hAnsi="Times New Roman"/>
          <w:sz w:val="24"/>
          <w:szCs w:val="24"/>
        </w:rPr>
        <w:br/>
        <w:t>компьютеров.</w:t>
      </w:r>
    </w:p>
    <w:p w:rsidR="00E50DAD" w:rsidRPr="00F10DD7" w:rsidRDefault="00E50DAD" w:rsidP="00E50D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 xml:space="preserve">Основные ресурсы сосредоточены на сервере. Рабочие станции - терминалы. Общее руководство осуществляет администратор. На центральном компьютере и рабочих станциях используются </w:t>
      </w:r>
      <w:proofErr w:type="gramStart"/>
      <w:r w:rsidRPr="00F10DD7">
        <w:rPr>
          <w:rFonts w:ascii="Times New Roman" w:hAnsi="Times New Roman"/>
          <w:sz w:val="24"/>
          <w:szCs w:val="24"/>
        </w:rPr>
        <w:t>различные</w:t>
      </w:r>
      <w:proofErr w:type="gramEnd"/>
      <w:r w:rsidRPr="00F10DD7">
        <w:rPr>
          <w:rFonts w:ascii="Times New Roman" w:hAnsi="Times New Roman"/>
          <w:sz w:val="24"/>
          <w:szCs w:val="24"/>
        </w:rPr>
        <w:t xml:space="preserve"> ОС.</w:t>
      </w:r>
    </w:p>
    <w:p w:rsidR="00E50DAD" w:rsidRPr="00F10DD7" w:rsidRDefault="00E50DAD" w:rsidP="00E50DAD">
      <w:pPr>
        <w:tabs>
          <w:tab w:val="left" w:pos="108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lastRenderedPageBreak/>
        <w:t>4)</w:t>
      </w:r>
      <w:r w:rsidRPr="00F10DD7">
        <w:rPr>
          <w:rFonts w:ascii="Times New Roman" w:hAnsi="Times New Roman"/>
          <w:sz w:val="24"/>
          <w:szCs w:val="24"/>
        </w:rPr>
        <w:tab/>
      </w:r>
      <w:proofErr w:type="spellStart"/>
      <w:r w:rsidRPr="00F10DD7">
        <w:rPr>
          <w:rFonts w:ascii="Times New Roman" w:hAnsi="Times New Roman"/>
          <w:sz w:val="24"/>
          <w:szCs w:val="24"/>
        </w:rPr>
        <w:t>Многосегментные</w:t>
      </w:r>
      <w:proofErr w:type="spellEnd"/>
      <w:r w:rsidRPr="00F10DD7">
        <w:rPr>
          <w:rFonts w:ascii="Times New Roman" w:hAnsi="Times New Roman"/>
          <w:sz w:val="24"/>
          <w:szCs w:val="24"/>
        </w:rPr>
        <w:t xml:space="preserve"> локальные сети.</w:t>
      </w:r>
    </w:p>
    <w:p w:rsidR="00E50DAD" w:rsidRPr="00F10DD7" w:rsidRDefault="00E50DAD" w:rsidP="00E50D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 xml:space="preserve">Состоят из нескольких сегментов, любой из которых является сетью с выделенным сервером. Объединение осуществляется через мост, в качестве которого может использоваться либо выделенный сервер, либо специальное устройство. Любым сегментом управляет свой администратор. В любом сегменте может использоваться </w:t>
      </w:r>
      <w:proofErr w:type="gramStart"/>
      <w:r w:rsidRPr="00F10DD7">
        <w:rPr>
          <w:rFonts w:ascii="Times New Roman" w:hAnsi="Times New Roman"/>
          <w:sz w:val="24"/>
          <w:szCs w:val="24"/>
        </w:rPr>
        <w:t>своя</w:t>
      </w:r>
      <w:proofErr w:type="gramEnd"/>
      <w:r w:rsidRPr="00F10DD7">
        <w:rPr>
          <w:rFonts w:ascii="Times New Roman" w:hAnsi="Times New Roman"/>
          <w:sz w:val="24"/>
          <w:szCs w:val="24"/>
        </w:rPr>
        <w:t xml:space="preserve"> ОС.</w:t>
      </w:r>
    </w:p>
    <w:p w:rsidR="00E50DAD" w:rsidRPr="00F10DD7" w:rsidRDefault="00E50DAD" w:rsidP="00E50DAD">
      <w:pPr>
        <w:tabs>
          <w:tab w:val="left" w:pos="108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5)</w:t>
      </w:r>
      <w:r w:rsidRPr="00F10DD7">
        <w:rPr>
          <w:rFonts w:ascii="Times New Roman" w:hAnsi="Times New Roman"/>
          <w:sz w:val="24"/>
          <w:szCs w:val="24"/>
        </w:rPr>
        <w:tab/>
        <w:t>Смешанные сети.</w:t>
      </w:r>
    </w:p>
    <w:p w:rsidR="00E50DAD" w:rsidRPr="00F10DD7" w:rsidRDefault="00E50DAD" w:rsidP="00E50DA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Включают все ранее рассмотренные системы.</w:t>
      </w:r>
    </w:p>
    <w:p w:rsidR="00E50DAD" w:rsidRPr="00F10DD7" w:rsidRDefault="00E50DAD" w:rsidP="00E50DA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E50DAD" w:rsidRPr="00F10DD7" w:rsidRDefault="00E50DAD" w:rsidP="00E50DAD">
      <w:pPr>
        <w:tabs>
          <w:tab w:val="left" w:pos="346"/>
          <w:tab w:val="left" w:pos="993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3.</w:t>
      </w:r>
      <w:r w:rsidRPr="00F10DD7">
        <w:rPr>
          <w:rFonts w:ascii="Times New Roman" w:hAnsi="Times New Roman"/>
          <w:sz w:val="24"/>
          <w:szCs w:val="24"/>
        </w:rPr>
        <w:tab/>
        <w:t>Совместная обработка информации и совместное использование ресурсов.</w:t>
      </w:r>
      <w:r w:rsidRPr="00F10DD7">
        <w:rPr>
          <w:rFonts w:ascii="Times New Roman" w:hAnsi="Times New Roman"/>
          <w:sz w:val="24"/>
          <w:szCs w:val="24"/>
        </w:rPr>
        <w:br/>
        <w:t>Отличия от локальных систем:</w:t>
      </w:r>
    </w:p>
    <w:p w:rsidR="00E50DAD" w:rsidRPr="00F10DD7" w:rsidRDefault="00E50DAD" w:rsidP="00E50DAD">
      <w:pPr>
        <w:tabs>
          <w:tab w:val="left" w:pos="426"/>
        </w:tabs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1) могут находиться на значительном удалении друг от друга;</w:t>
      </w:r>
    </w:p>
    <w:p w:rsidR="00E50DAD" w:rsidRPr="00F10DD7" w:rsidRDefault="00E50DAD" w:rsidP="00E50DAD">
      <w:pPr>
        <w:numPr>
          <w:ilvl w:val="0"/>
          <w:numId w:val="5"/>
        </w:numPr>
        <w:tabs>
          <w:tab w:val="left" w:pos="426"/>
          <w:tab w:val="left" w:pos="1219"/>
        </w:tabs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каналы связи не принадлежат собственнику системы;</w:t>
      </w:r>
    </w:p>
    <w:p w:rsidR="00E50DAD" w:rsidRPr="00F10DD7" w:rsidRDefault="00E50DAD" w:rsidP="00E50DAD">
      <w:pPr>
        <w:numPr>
          <w:ilvl w:val="0"/>
          <w:numId w:val="5"/>
        </w:numPr>
        <w:tabs>
          <w:tab w:val="left" w:pos="426"/>
          <w:tab w:val="left" w:pos="1219"/>
        </w:tabs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каналы связи являются коммутируемыми и взаимосвязанными;</w:t>
      </w:r>
    </w:p>
    <w:p w:rsidR="00E50DAD" w:rsidRPr="00F10DD7" w:rsidRDefault="00E50DAD" w:rsidP="00E50DAD">
      <w:pPr>
        <w:numPr>
          <w:ilvl w:val="0"/>
          <w:numId w:val="5"/>
        </w:numPr>
        <w:tabs>
          <w:tab w:val="left" w:pos="426"/>
          <w:tab w:val="left" w:pos="1219"/>
        </w:tabs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для    использования    каналов    связи    необходимо    устройство сопряжения;</w:t>
      </w:r>
    </w:p>
    <w:p w:rsidR="00E50DAD" w:rsidRPr="00F10DD7" w:rsidRDefault="00E50DAD" w:rsidP="00E50DAD">
      <w:pPr>
        <w:numPr>
          <w:ilvl w:val="0"/>
          <w:numId w:val="5"/>
        </w:numPr>
        <w:tabs>
          <w:tab w:val="left" w:pos="426"/>
          <w:tab w:val="left" w:pos="1219"/>
        </w:tabs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подобные системы открытые, и подключиться к ним могут все желающие.</w:t>
      </w:r>
    </w:p>
    <w:p w:rsidR="00E50DAD" w:rsidRPr="00F10DD7" w:rsidRDefault="00E50DAD" w:rsidP="00E50DAD">
      <w:pPr>
        <w:tabs>
          <w:tab w:val="left" w:pos="426"/>
          <w:tab w:val="left" w:pos="1219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E50DAD" w:rsidRPr="00F10DD7" w:rsidRDefault="00E50DAD" w:rsidP="00E50D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b/>
          <w:sz w:val="24"/>
          <w:szCs w:val="24"/>
        </w:rPr>
        <w:t>Угроза</w:t>
      </w:r>
      <w:r w:rsidRPr="00F10DD7">
        <w:rPr>
          <w:rFonts w:ascii="Times New Roman" w:hAnsi="Times New Roman"/>
          <w:sz w:val="24"/>
          <w:szCs w:val="24"/>
        </w:rPr>
        <w:t xml:space="preserve"> - потенциально возможное событие, действие, процесс или явление, которое может привести к нанесению ущерба чьим-либо интересам.</w:t>
      </w:r>
    </w:p>
    <w:p w:rsidR="00E50DAD" w:rsidRPr="00F10DD7" w:rsidRDefault="00E50DAD" w:rsidP="00E50DA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E50DAD" w:rsidRPr="00F10DD7" w:rsidRDefault="00E50DAD" w:rsidP="00E50DA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b/>
          <w:sz w:val="24"/>
          <w:szCs w:val="24"/>
        </w:rPr>
        <w:t>Нарушение безопасности</w:t>
      </w:r>
      <w:r w:rsidRPr="00F10DD7">
        <w:rPr>
          <w:rFonts w:ascii="Times New Roman" w:hAnsi="Times New Roman"/>
          <w:sz w:val="24"/>
          <w:szCs w:val="24"/>
        </w:rPr>
        <w:t xml:space="preserve"> - реализация угрозы.</w:t>
      </w:r>
    </w:p>
    <w:p w:rsidR="00E50DAD" w:rsidRPr="00F10DD7" w:rsidRDefault="00E50DAD" w:rsidP="00E50D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i/>
          <w:sz w:val="24"/>
          <w:szCs w:val="24"/>
        </w:rPr>
        <w:t>Естественные угрозы</w:t>
      </w:r>
      <w:r w:rsidRPr="00F10DD7">
        <w:rPr>
          <w:rFonts w:ascii="Times New Roman" w:hAnsi="Times New Roman"/>
          <w:sz w:val="24"/>
          <w:szCs w:val="24"/>
        </w:rPr>
        <w:t xml:space="preserve"> — угрозы, вызванные воздействием </w:t>
      </w:r>
      <w:proofErr w:type="gramStart"/>
      <w:r w:rsidRPr="00F10DD7">
        <w:rPr>
          <w:rFonts w:ascii="Times New Roman" w:hAnsi="Times New Roman"/>
          <w:sz w:val="24"/>
          <w:szCs w:val="24"/>
        </w:rPr>
        <w:t>на</w:t>
      </w:r>
      <w:proofErr w:type="gramEnd"/>
      <w:r w:rsidRPr="00F10DD7">
        <w:rPr>
          <w:rFonts w:ascii="Times New Roman" w:hAnsi="Times New Roman"/>
          <w:sz w:val="24"/>
          <w:szCs w:val="24"/>
        </w:rPr>
        <w:t xml:space="preserve"> АС объективных физических процессов или стихийных природных явлений, не зависящих от человека.</w:t>
      </w:r>
    </w:p>
    <w:p w:rsidR="00E50DAD" w:rsidRPr="00F10DD7" w:rsidRDefault="00E50DAD" w:rsidP="00E50DA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i/>
          <w:sz w:val="24"/>
          <w:szCs w:val="24"/>
        </w:rPr>
        <w:t>Искусственные угрозы</w:t>
      </w:r>
      <w:r w:rsidRPr="00F10DD7">
        <w:rPr>
          <w:rFonts w:ascii="Times New Roman" w:hAnsi="Times New Roman"/>
          <w:sz w:val="24"/>
          <w:szCs w:val="24"/>
        </w:rPr>
        <w:t xml:space="preserve"> - угрозы, вызванные деятельностью человека.</w:t>
      </w:r>
    </w:p>
    <w:p w:rsidR="00E50DAD" w:rsidRPr="00F10DD7" w:rsidRDefault="00E50DAD" w:rsidP="00E50DA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E50DAD" w:rsidRPr="00F10DD7" w:rsidRDefault="00E50DAD" w:rsidP="00E50DAD">
      <w:pPr>
        <w:spacing w:after="0" w:line="240" w:lineRule="auto"/>
        <w:ind w:firstLine="567"/>
        <w:rPr>
          <w:rFonts w:ascii="Times New Roman" w:hAnsi="Times New Roman"/>
          <w:b/>
          <w:i/>
          <w:iCs/>
          <w:sz w:val="24"/>
          <w:szCs w:val="24"/>
        </w:rPr>
      </w:pPr>
      <w:r w:rsidRPr="00F10DD7">
        <w:rPr>
          <w:rFonts w:ascii="Times New Roman" w:hAnsi="Times New Roman"/>
          <w:b/>
          <w:i/>
          <w:iCs/>
          <w:sz w:val="24"/>
          <w:szCs w:val="24"/>
        </w:rPr>
        <w:t>Меры противодействия угрозам</w:t>
      </w:r>
    </w:p>
    <w:p w:rsidR="00E50DAD" w:rsidRPr="00F10DD7" w:rsidRDefault="00E50DAD" w:rsidP="00E50DAD">
      <w:pPr>
        <w:numPr>
          <w:ilvl w:val="0"/>
          <w:numId w:val="6"/>
        </w:numPr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Правовые или законодательные</w:t>
      </w:r>
    </w:p>
    <w:p w:rsidR="00E50DAD" w:rsidRPr="00F10DD7" w:rsidRDefault="00E50DAD" w:rsidP="00E50DAD">
      <w:pPr>
        <w:numPr>
          <w:ilvl w:val="0"/>
          <w:numId w:val="6"/>
        </w:numPr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Морально-этические</w:t>
      </w:r>
    </w:p>
    <w:p w:rsidR="00E50DAD" w:rsidRPr="00F10DD7" w:rsidRDefault="00E50DAD" w:rsidP="00E50DAD">
      <w:pPr>
        <w:numPr>
          <w:ilvl w:val="0"/>
          <w:numId w:val="6"/>
        </w:numPr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Административные (организационные)</w:t>
      </w:r>
    </w:p>
    <w:p w:rsidR="00E50DAD" w:rsidRPr="00F10DD7" w:rsidRDefault="00E50DAD" w:rsidP="00E50DAD">
      <w:pPr>
        <w:numPr>
          <w:ilvl w:val="0"/>
          <w:numId w:val="6"/>
        </w:numPr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Физические</w:t>
      </w:r>
    </w:p>
    <w:p w:rsidR="00E50DAD" w:rsidRPr="00F10DD7" w:rsidRDefault="00E50DAD" w:rsidP="00E50DAD">
      <w:pPr>
        <w:numPr>
          <w:ilvl w:val="0"/>
          <w:numId w:val="6"/>
        </w:numPr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Технические</w:t>
      </w:r>
    </w:p>
    <w:p w:rsidR="00E50DAD" w:rsidRPr="00F10DD7" w:rsidRDefault="00E50DAD" w:rsidP="00E50DAD">
      <w:pPr>
        <w:numPr>
          <w:ilvl w:val="0"/>
          <w:numId w:val="7"/>
        </w:numPr>
        <w:tabs>
          <w:tab w:val="left" w:pos="3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Законы, указы, нормативные акты, регламентирующие правила обращения с информацией и определяющие ответственность за нарушение этих правил.</w:t>
      </w:r>
    </w:p>
    <w:p w:rsidR="00E50DAD" w:rsidRPr="00F10DD7" w:rsidRDefault="00E50DAD" w:rsidP="00E50DAD">
      <w:pPr>
        <w:numPr>
          <w:ilvl w:val="0"/>
          <w:numId w:val="7"/>
        </w:numPr>
        <w:tabs>
          <w:tab w:val="left" w:pos="3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Нормы поведения, которые традиционно сложились или складываются в обществе по мере распространения вычислительной техники. Невыполнение этих норм ведет к падению авторитета престижа организаций, страны, людей.</w:t>
      </w:r>
    </w:p>
    <w:p w:rsidR="00E50DAD" w:rsidRPr="00F10DD7" w:rsidRDefault="00E50DAD" w:rsidP="00E50DAD">
      <w:pPr>
        <w:numPr>
          <w:ilvl w:val="0"/>
          <w:numId w:val="7"/>
        </w:numPr>
        <w:tabs>
          <w:tab w:val="left" w:pos="3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Меры организационного характера, регламентирующие процессы функционирования автоматизированных систем, деятельность персонала с целью максимального затруднения или исключения реализации угроз безопасности.</w:t>
      </w:r>
    </w:p>
    <w:p w:rsidR="00E50DAD" w:rsidRPr="00F10DD7" w:rsidRDefault="00E50DAD" w:rsidP="00E50DAD">
      <w:pPr>
        <w:numPr>
          <w:ilvl w:val="0"/>
          <w:numId w:val="8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1560" w:hanging="426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Организация явного или скрытого контроля над работой пользователей;</w:t>
      </w:r>
    </w:p>
    <w:p w:rsidR="00E50DAD" w:rsidRPr="00F10DD7" w:rsidRDefault="00E50DAD" w:rsidP="00E50DAD">
      <w:pPr>
        <w:numPr>
          <w:ilvl w:val="0"/>
          <w:numId w:val="9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1560" w:hanging="426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Организация учета хранения, использования, уничтожения документов и носителей информации;</w:t>
      </w:r>
    </w:p>
    <w:p w:rsidR="00E50DAD" w:rsidRPr="00F10DD7" w:rsidRDefault="00E50DAD" w:rsidP="00E50DAD">
      <w:pPr>
        <w:numPr>
          <w:ilvl w:val="0"/>
          <w:numId w:val="8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1560" w:hanging="426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Организация охраны и надежного пропускного режима;</w:t>
      </w:r>
    </w:p>
    <w:p w:rsidR="00E50DAD" w:rsidRPr="00F10DD7" w:rsidRDefault="00E50DAD" w:rsidP="00E50DAD">
      <w:pPr>
        <w:numPr>
          <w:ilvl w:val="0"/>
          <w:numId w:val="8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1560" w:hanging="426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Мероприятия, осуществляемые при подборе и подготовке персонала;</w:t>
      </w:r>
    </w:p>
    <w:p w:rsidR="00E50DAD" w:rsidRPr="00F10DD7" w:rsidRDefault="00E50DAD" w:rsidP="00E50DAD">
      <w:pPr>
        <w:numPr>
          <w:ilvl w:val="0"/>
          <w:numId w:val="8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1560" w:hanging="426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Мероприятия по разработке правил доступа к информации;</w:t>
      </w:r>
    </w:p>
    <w:p w:rsidR="00E50DAD" w:rsidRPr="00F10DD7" w:rsidRDefault="00E50DAD" w:rsidP="00E50DAD">
      <w:pPr>
        <w:numPr>
          <w:ilvl w:val="0"/>
          <w:numId w:val="9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1560" w:hanging="426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 xml:space="preserve">Мероприятия     при     проектировании,     разработке,     модификации технических средств и </w:t>
      </w:r>
      <w:proofErr w:type="gramStart"/>
      <w:r w:rsidRPr="00F10DD7">
        <w:rPr>
          <w:rFonts w:ascii="Times New Roman" w:hAnsi="Times New Roman"/>
          <w:sz w:val="24"/>
          <w:szCs w:val="24"/>
        </w:rPr>
        <w:t>ПО</w:t>
      </w:r>
      <w:proofErr w:type="gramEnd"/>
      <w:r w:rsidRPr="00F10DD7">
        <w:rPr>
          <w:rFonts w:ascii="Times New Roman" w:hAnsi="Times New Roman"/>
          <w:sz w:val="24"/>
          <w:szCs w:val="24"/>
        </w:rPr>
        <w:t>.</w:t>
      </w:r>
    </w:p>
    <w:p w:rsidR="00E50DAD" w:rsidRPr="00F10DD7" w:rsidRDefault="00E50DAD" w:rsidP="00E50DAD">
      <w:pPr>
        <w:tabs>
          <w:tab w:val="left" w:pos="370"/>
          <w:tab w:val="left" w:pos="993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4.</w:t>
      </w:r>
      <w:r w:rsidRPr="00F10DD7">
        <w:rPr>
          <w:rFonts w:ascii="Times New Roman" w:hAnsi="Times New Roman"/>
          <w:sz w:val="24"/>
          <w:szCs w:val="24"/>
        </w:rPr>
        <w:tab/>
        <w:t>Физические меры противодействия</w:t>
      </w:r>
    </w:p>
    <w:p w:rsidR="00E50DAD" w:rsidRPr="00F10DD7" w:rsidRDefault="00E50DAD" w:rsidP="00E50D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Применение разного рода технических средств охраны (ТСО) и сооружений, предназначенных для создания физических препятствий на путях проникновения в систему.</w:t>
      </w:r>
    </w:p>
    <w:p w:rsidR="00E50DAD" w:rsidRPr="00F10DD7" w:rsidRDefault="00E50DAD" w:rsidP="00E50DAD">
      <w:pPr>
        <w:tabs>
          <w:tab w:val="left" w:pos="370"/>
          <w:tab w:val="left" w:pos="993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5.</w:t>
      </w:r>
      <w:r w:rsidRPr="00F10DD7">
        <w:rPr>
          <w:rFonts w:ascii="Times New Roman" w:hAnsi="Times New Roman"/>
          <w:sz w:val="24"/>
          <w:szCs w:val="24"/>
        </w:rPr>
        <w:tab/>
        <w:t>Технические меры</w:t>
      </w:r>
    </w:p>
    <w:p w:rsidR="00E50DAD" w:rsidRPr="00F10DD7" w:rsidRDefault="00E50DAD" w:rsidP="00E50D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lastRenderedPageBreak/>
        <w:t>Основаны на использовании технических устройств и программ, входящих в состав АС и выполняющих функции защиты: средства аутентификации, аппараты шифрования и др.</w:t>
      </w:r>
    </w:p>
    <w:p w:rsidR="00E50DAD" w:rsidRPr="00F10DD7" w:rsidRDefault="00E50DAD" w:rsidP="00E50D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0DD7">
        <w:rPr>
          <w:rFonts w:ascii="Times New Roman" w:hAnsi="Times New Roman"/>
          <w:sz w:val="24"/>
          <w:szCs w:val="24"/>
        </w:rPr>
        <w:t>Не существует абсолютно надежной защиты.</w:t>
      </w:r>
    </w:p>
    <w:p w:rsidR="00E60CE9" w:rsidRDefault="00E60CE9"/>
    <w:sectPr w:rsidR="00E60CE9" w:rsidSect="00E60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71DA"/>
    <w:multiLevelType w:val="singleLevel"/>
    <w:tmpl w:val="F8A8DE32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12A03AEF"/>
    <w:multiLevelType w:val="singleLevel"/>
    <w:tmpl w:val="885819AC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">
    <w:nsid w:val="17F95A30"/>
    <w:multiLevelType w:val="singleLevel"/>
    <w:tmpl w:val="5D62D56A"/>
    <w:lvl w:ilvl="0">
      <w:start w:val="1"/>
      <w:numFmt w:val="decimal"/>
      <w:lvlText w:val="%1)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3">
    <w:nsid w:val="1D7C5E80"/>
    <w:multiLevelType w:val="singleLevel"/>
    <w:tmpl w:val="621E8954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4">
    <w:nsid w:val="36C60BC4"/>
    <w:multiLevelType w:val="singleLevel"/>
    <w:tmpl w:val="175A3444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51D235BE"/>
    <w:multiLevelType w:val="singleLevel"/>
    <w:tmpl w:val="EC20179C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6">
    <w:nsid w:val="5390141F"/>
    <w:multiLevelType w:val="singleLevel"/>
    <w:tmpl w:val="885819AC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7">
    <w:nsid w:val="726F5282"/>
    <w:multiLevelType w:val="singleLevel"/>
    <w:tmpl w:val="36AA889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2"/>
    <w:lvlOverride w:ilvl="0">
      <w:lvl w:ilvl="0">
        <w:start w:val="1"/>
        <w:numFmt w:val="decimal"/>
        <w:lvlText w:val="%1)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E50DAD"/>
    <w:rsid w:val="00030061"/>
    <w:rsid w:val="00076F6A"/>
    <w:rsid w:val="001411A9"/>
    <w:rsid w:val="002E685B"/>
    <w:rsid w:val="00473595"/>
    <w:rsid w:val="004E1BB4"/>
    <w:rsid w:val="005D66B1"/>
    <w:rsid w:val="00812E13"/>
    <w:rsid w:val="00846185"/>
    <w:rsid w:val="00A20606"/>
    <w:rsid w:val="00AA7FB4"/>
    <w:rsid w:val="00AD165E"/>
    <w:rsid w:val="00BD2877"/>
    <w:rsid w:val="00C25291"/>
    <w:rsid w:val="00C750B5"/>
    <w:rsid w:val="00D733C7"/>
    <w:rsid w:val="00E37529"/>
    <w:rsid w:val="00E50DAD"/>
    <w:rsid w:val="00E60CE9"/>
    <w:rsid w:val="00F04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DAD"/>
    <w:rPr>
      <w:rFonts w:ascii="Calibri" w:eastAsia="Calibri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F042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42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42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2C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42C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42C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42C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42C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42C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042C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042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042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042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042C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042C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042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042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F042C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042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F042C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F042C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F042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F042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042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F042CC"/>
    <w:rPr>
      <w:i/>
      <w:iCs/>
    </w:rPr>
  </w:style>
  <w:style w:type="paragraph" w:styleId="aa">
    <w:name w:val="No Spacing"/>
    <w:uiPriority w:val="1"/>
    <w:qFormat/>
    <w:rsid w:val="00F042C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042C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42C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042C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042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F042C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042C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042C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042C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042C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042C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042C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2014-10-30T13:01:00Z</dcterms:created>
  <dcterms:modified xsi:type="dcterms:W3CDTF">2009-04-06T20:58:00Z</dcterms:modified>
</cp:coreProperties>
</file>